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89" w:rsidRDefault="00995989" w:rsidP="00995989">
      <w:pPr>
        <w:spacing w:line="240" w:lineRule="auto"/>
        <w:rPr>
          <w:b/>
          <w:sz w:val="20"/>
          <w:szCs w:val="20"/>
        </w:rPr>
      </w:pPr>
    </w:p>
    <w:p w:rsidR="00995989" w:rsidRPr="00E03805" w:rsidRDefault="00995989" w:rsidP="0099598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RUTA FIJA:  </w:t>
      </w:r>
      <w:hyperlink r:id="rId6" w:history="1">
        <w:r w:rsidRPr="00576743">
          <w:rPr>
            <w:rStyle w:val="Hipervnculo"/>
            <w:b/>
            <w:sz w:val="20"/>
            <w:szCs w:val="20"/>
          </w:rPr>
          <w:t>http://www.invi.cdmx.gob.mx/portal/transparencia/sipot/</w:t>
        </w:r>
      </w:hyperlink>
    </w:p>
    <w:p w:rsidR="00995989" w:rsidRPr="003D5193" w:rsidRDefault="00995989" w:rsidP="00995989">
      <w:pPr>
        <w:spacing w:line="240" w:lineRule="auto"/>
        <w:rPr>
          <w:b/>
          <w:sz w:val="20"/>
          <w:szCs w:val="20"/>
          <w:lang w:val="en-US"/>
        </w:rPr>
      </w:pPr>
      <w:r w:rsidRPr="003D5193">
        <w:rPr>
          <w:b/>
          <w:sz w:val="20"/>
          <w:szCs w:val="20"/>
          <w:lang w:val="en-US"/>
        </w:rPr>
        <w:t>Artículo 121 Fracción IV</w:t>
      </w:r>
    </w:p>
    <w:p w:rsidR="00995989" w:rsidRPr="00A279B0" w:rsidRDefault="00995989" w:rsidP="00995989">
      <w:pPr>
        <w:spacing w:line="240" w:lineRule="auto"/>
        <w:rPr>
          <w:sz w:val="20"/>
          <w:szCs w:val="20"/>
          <w:u w:val="single"/>
          <w:lang w:val="en-US"/>
        </w:rPr>
      </w:pPr>
      <w:r w:rsidRPr="00A279B0">
        <w:rPr>
          <w:sz w:val="20"/>
          <w:szCs w:val="20"/>
          <w:u w:val="single"/>
          <w:lang w:val="en-US"/>
        </w:rPr>
        <w:t>http://www.invi.cdmx.gob.mx/portal/transparencia/sipot/SGAO/2016/A121Fr04_2016-T04_ObjMetas.pdf</w:t>
      </w:r>
    </w:p>
    <w:p w:rsidR="00995989" w:rsidRDefault="00995989" w:rsidP="00995989">
      <w:pPr>
        <w:spacing w:line="240" w:lineRule="auto"/>
        <w:rPr>
          <w:sz w:val="20"/>
          <w:szCs w:val="20"/>
        </w:rPr>
      </w:pPr>
      <w:r w:rsidRPr="005C4F17">
        <w:rPr>
          <w:sz w:val="20"/>
          <w:szCs w:val="20"/>
        </w:rPr>
        <w:t>A121Fr04_2016-T04_ObjMetas</w:t>
      </w:r>
    </w:p>
    <w:p w:rsidR="00995989" w:rsidRPr="003D5193" w:rsidRDefault="00995989" w:rsidP="00995989">
      <w:pPr>
        <w:spacing w:line="240" w:lineRule="auto"/>
        <w:rPr>
          <w:b/>
          <w:sz w:val="20"/>
          <w:szCs w:val="20"/>
        </w:rPr>
      </w:pPr>
      <w:r w:rsidRPr="003D5193">
        <w:rPr>
          <w:b/>
          <w:sz w:val="20"/>
          <w:szCs w:val="20"/>
        </w:rPr>
        <w:t>Artículo 121 Fracción XX</w:t>
      </w:r>
    </w:p>
    <w:p w:rsidR="00995989" w:rsidRDefault="0089432C" w:rsidP="00995989">
      <w:pPr>
        <w:spacing w:line="240" w:lineRule="auto"/>
        <w:rPr>
          <w:sz w:val="20"/>
          <w:szCs w:val="20"/>
        </w:rPr>
      </w:pPr>
      <w:hyperlink r:id="rId7" w:history="1">
        <w:r w:rsidR="00995989" w:rsidRPr="002C789B">
          <w:rPr>
            <w:rStyle w:val="Hipervnculo"/>
            <w:sz w:val="20"/>
            <w:szCs w:val="20"/>
          </w:rPr>
          <w:t>http://www.invi.cdmx.gob.mx/portal/transparencia/sipot/SGAO/2016/A121Fr20_2016-T04_SolicitudCondFam.pdf</w:t>
        </w:r>
      </w:hyperlink>
    </w:p>
    <w:p w:rsidR="00995989" w:rsidRDefault="00995989" w:rsidP="00995989">
      <w:pPr>
        <w:spacing w:line="240" w:lineRule="auto"/>
        <w:rPr>
          <w:sz w:val="20"/>
          <w:szCs w:val="20"/>
        </w:rPr>
      </w:pPr>
      <w:r w:rsidRPr="00B36B17">
        <w:rPr>
          <w:sz w:val="20"/>
          <w:szCs w:val="20"/>
        </w:rPr>
        <w:t>A121Fr20_2016-T04_SolicitudCondFam</w:t>
      </w:r>
    </w:p>
    <w:p w:rsidR="00995989" w:rsidRDefault="0089432C" w:rsidP="00995989">
      <w:pPr>
        <w:spacing w:line="240" w:lineRule="auto"/>
        <w:rPr>
          <w:sz w:val="20"/>
          <w:szCs w:val="20"/>
        </w:rPr>
      </w:pPr>
      <w:hyperlink r:id="rId8" w:history="1">
        <w:r w:rsidR="00995989" w:rsidRPr="002C789B">
          <w:rPr>
            <w:rStyle w:val="Hipervnculo"/>
            <w:sz w:val="20"/>
            <w:szCs w:val="20"/>
          </w:rPr>
          <w:t>http://www.invi.cdmx.gob.mx/portal/transparencia/sipot/A121Fr20_2016-T04_HonorariosNot_Tec.pdf</w:t>
        </w:r>
      </w:hyperlink>
    </w:p>
    <w:p w:rsidR="00995989" w:rsidRDefault="00995989" w:rsidP="00995989">
      <w:pPr>
        <w:spacing w:line="240" w:lineRule="auto"/>
        <w:rPr>
          <w:sz w:val="20"/>
          <w:szCs w:val="20"/>
        </w:rPr>
      </w:pPr>
      <w:r w:rsidRPr="00AE026D">
        <w:rPr>
          <w:sz w:val="20"/>
          <w:szCs w:val="20"/>
        </w:rPr>
        <w:t>A121Fr20_2016-T04_HonorariosNot_Tec</w:t>
      </w:r>
    </w:p>
    <w:p w:rsidR="00995989" w:rsidRDefault="0089432C" w:rsidP="00995989">
      <w:pPr>
        <w:spacing w:line="240" w:lineRule="auto"/>
        <w:rPr>
          <w:sz w:val="20"/>
          <w:szCs w:val="20"/>
        </w:rPr>
      </w:pPr>
      <w:hyperlink r:id="rId9" w:history="1">
        <w:r w:rsidR="00995989" w:rsidRPr="002C789B">
          <w:rPr>
            <w:rStyle w:val="Hipervnculo"/>
            <w:sz w:val="20"/>
            <w:szCs w:val="20"/>
          </w:rPr>
          <w:t>http://www.invi.cdmx.gob.mx/portal/transparencia/sipot/A121Fr20_2016_Acdo-2016-agosto-11-Gaceta.pdf</w:t>
        </w:r>
      </w:hyperlink>
    </w:p>
    <w:p w:rsidR="00995989" w:rsidRDefault="00995989" w:rsidP="00995989">
      <w:pPr>
        <w:spacing w:line="240" w:lineRule="auto"/>
        <w:rPr>
          <w:sz w:val="20"/>
          <w:szCs w:val="20"/>
        </w:rPr>
      </w:pPr>
      <w:r w:rsidRPr="001259D1">
        <w:rPr>
          <w:sz w:val="20"/>
          <w:szCs w:val="20"/>
        </w:rPr>
        <w:t>A121Fr20_2016_Acdo-2016-agosto-11-Gaceta</w:t>
      </w:r>
    </w:p>
    <w:p w:rsidR="009C53C5" w:rsidRPr="00822F3B" w:rsidRDefault="009C53C5" w:rsidP="00995989">
      <w:pPr>
        <w:spacing w:line="240" w:lineRule="auto"/>
        <w:rPr>
          <w:i/>
          <w:sz w:val="20"/>
          <w:szCs w:val="20"/>
        </w:rPr>
      </w:pPr>
      <w:r w:rsidRPr="00822F3B">
        <w:rPr>
          <w:i/>
          <w:sz w:val="20"/>
          <w:szCs w:val="20"/>
        </w:rPr>
        <w:t>(Para Condominio Familiar y Popular)</w:t>
      </w:r>
    </w:p>
    <w:p w:rsidR="00995989" w:rsidRDefault="00995989" w:rsidP="00995989">
      <w:pPr>
        <w:spacing w:line="240" w:lineRule="auto"/>
        <w:rPr>
          <w:b/>
          <w:sz w:val="20"/>
          <w:szCs w:val="20"/>
        </w:rPr>
      </w:pPr>
      <w:r w:rsidRPr="003D5193">
        <w:rPr>
          <w:b/>
          <w:sz w:val="20"/>
          <w:szCs w:val="20"/>
        </w:rPr>
        <w:t>Artículo 121 Fracción LIV</w:t>
      </w:r>
    </w:p>
    <w:p w:rsidR="00BB1737" w:rsidRPr="00133206" w:rsidRDefault="0089432C" w:rsidP="00995989">
      <w:pPr>
        <w:spacing w:line="240" w:lineRule="auto"/>
        <w:rPr>
          <w:sz w:val="20"/>
          <w:szCs w:val="20"/>
        </w:rPr>
      </w:pPr>
      <w:hyperlink r:id="rId10" w:history="1">
        <w:r w:rsidR="00BB1737" w:rsidRPr="00133206">
          <w:rPr>
            <w:rStyle w:val="Hipervnculo"/>
            <w:sz w:val="20"/>
            <w:szCs w:val="20"/>
          </w:rPr>
          <w:t>http://www.invi.cdmx.gob.mx/portal/transparencia/sipot/A121Fr54_2016_Acdo-2016-agosto-11-Gaceta.pdf</w:t>
        </w:r>
      </w:hyperlink>
    </w:p>
    <w:p w:rsidR="00BB1737" w:rsidRPr="00BB1737" w:rsidRDefault="00BB1737" w:rsidP="00995989">
      <w:pPr>
        <w:spacing w:line="240" w:lineRule="auto"/>
        <w:rPr>
          <w:sz w:val="20"/>
          <w:szCs w:val="20"/>
        </w:rPr>
      </w:pPr>
      <w:r w:rsidRPr="00BB1737">
        <w:rPr>
          <w:sz w:val="20"/>
          <w:szCs w:val="20"/>
        </w:rPr>
        <w:t>A121Fr54_2016_Acdo-2016-agosto-11-Gaceta</w:t>
      </w:r>
    </w:p>
    <w:p w:rsidR="00A10360" w:rsidRDefault="009C53C5" w:rsidP="00995989">
      <w:pPr>
        <w:rPr>
          <w:i/>
        </w:rPr>
      </w:pPr>
      <w:r w:rsidRPr="009C53C5">
        <w:rPr>
          <w:i/>
        </w:rPr>
        <w:t>(Para condominio Familiar y Popular)</w:t>
      </w:r>
    </w:p>
    <w:p w:rsidR="00822F3B" w:rsidRDefault="0089432C" w:rsidP="00995989">
      <w:hyperlink r:id="rId11" w:history="1">
        <w:r w:rsidR="008A066C" w:rsidRPr="00F13FB8">
          <w:rPr>
            <w:rStyle w:val="Hipervnculo"/>
          </w:rPr>
          <w:t>http://www.invi.cdmx.gob.mx/portal/transparencia/sipot/A121Fr54_2016_Acdo-2016-agosto-11-Familiar.PDF</w:t>
        </w:r>
      </w:hyperlink>
    </w:p>
    <w:p w:rsidR="008A066C" w:rsidRDefault="008A066C" w:rsidP="00995989">
      <w:r w:rsidRPr="008A066C">
        <w:t>A121Fr54_2016_Acdo-2016-agosto-11-Familiar</w:t>
      </w:r>
    </w:p>
    <w:p w:rsidR="008A066C" w:rsidRDefault="0089432C" w:rsidP="00995989">
      <w:hyperlink r:id="rId12" w:history="1">
        <w:r w:rsidR="008A066C" w:rsidRPr="00F13FB8">
          <w:rPr>
            <w:rStyle w:val="Hipervnculo"/>
          </w:rPr>
          <w:t>http://www.invi.cdmx.gob.mx/portal/transparencia/sipot/A121Fr54_2016_Acdo-2016-agosto-11-Popular.PDF</w:t>
        </w:r>
      </w:hyperlink>
    </w:p>
    <w:p w:rsidR="008A066C" w:rsidRDefault="008A066C" w:rsidP="00995989">
      <w:r w:rsidRPr="008A066C">
        <w:t>A121Fr54_2016_Acdo-2016-agosto-11-Popular</w:t>
      </w:r>
    </w:p>
    <w:p w:rsidR="007F135C" w:rsidRDefault="007F135C" w:rsidP="00995989"/>
    <w:p w:rsidR="007F135C" w:rsidRDefault="007F135C" w:rsidP="00995989"/>
    <w:p w:rsidR="007F135C" w:rsidRDefault="007F135C" w:rsidP="00995989"/>
    <w:p w:rsidR="007F135C" w:rsidRDefault="007F135C" w:rsidP="00995989"/>
    <w:p w:rsidR="007F135C" w:rsidRDefault="007F135C" w:rsidP="00995989">
      <w:pPr>
        <w:rPr>
          <w:b/>
        </w:rPr>
      </w:pPr>
      <w:r w:rsidRPr="007F135C">
        <w:rPr>
          <w:b/>
        </w:rPr>
        <w:t>Artículo 121 Fracción LII Inciso B</w:t>
      </w:r>
    </w:p>
    <w:p w:rsidR="007F135C" w:rsidRPr="003747BB" w:rsidRDefault="0089432C" w:rsidP="00995989">
      <w:hyperlink r:id="rId13" w:history="1">
        <w:r w:rsidR="007F135C" w:rsidRPr="003747BB">
          <w:rPr>
            <w:rStyle w:val="Hipervnculo"/>
          </w:rPr>
          <w:t>http://www.invi.cdmx.gob.mx/portal/transparencia/sipot/A121Fr52A[inB]_2016-T04_ReporteCondFam.pdf</w:t>
        </w:r>
      </w:hyperlink>
    </w:p>
    <w:p w:rsidR="008A066C" w:rsidRDefault="007F135C" w:rsidP="00995989">
      <w:r w:rsidRPr="007F135C">
        <w:t>A121Fr52A[inB]_2016-T04_ReporteCondFam</w:t>
      </w:r>
    </w:p>
    <w:p w:rsidR="00CE5674" w:rsidRDefault="0089432C" w:rsidP="00995989">
      <w:hyperlink r:id="rId14" w:history="1">
        <w:r w:rsidR="00CE5674" w:rsidRPr="00F13FB8">
          <w:rPr>
            <w:rStyle w:val="Hipervnculo"/>
          </w:rPr>
          <w:t>http://www.invi.cdmx.gob.mx/portal/transparencia/sipot/A121Fr52B[inB]_2016-T04_ReporteCondPop.pdf</w:t>
        </w:r>
      </w:hyperlink>
    </w:p>
    <w:p w:rsidR="00CE5674" w:rsidRDefault="00CE5674" w:rsidP="00995989">
      <w:r w:rsidRPr="00CE5674">
        <w:t>A121Fr52B[inB]_2016-T04_ReporteCondPop</w:t>
      </w:r>
    </w:p>
    <w:p w:rsidR="001653D8" w:rsidRDefault="001653D8" w:rsidP="001653D8">
      <w:pPr>
        <w:rPr>
          <w:b/>
        </w:rPr>
      </w:pPr>
      <w:r w:rsidRPr="007F135C">
        <w:rPr>
          <w:b/>
        </w:rPr>
        <w:t>Ar</w:t>
      </w:r>
      <w:r>
        <w:rPr>
          <w:b/>
        </w:rPr>
        <w:t>tículo 121 Fracción LII Inciso C</w:t>
      </w:r>
    </w:p>
    <w:p w:rsidR="007F135C" w:rsidRDefault="001653D8" w:rsidP="00995989">
      <w:hyperlink r:id="rId15" w:history="1">
        <w:r w:rsidRPr="00A6278A">
          <w:rPr>
            <w:rStyle w:val="Hipervnculo"/>
          </w:rPr>
          <w:t>http://www.invi.cdmx.gob.mx/portal/transparencia/sipot/A121Fr52C[inC]_2016-T04_PreguntasFam.pdf</w:t>
        </w:r>
      </w:hyperlink>
    </w:p>
    <w:p w:rsidR="001653D8" w:rsidRDefault="001653D8" w:rsidP="00995989">
      <w:r w:rsidRPr="001653D8">
        <w:t>A121Fr52C[inC]_2016-T04_PreguntasFam</w:t>
      </w:r>
    </w:p>
    <w:p w:rsidR="001653D8" w:rsidRDefault="001653D8" w:rsidP="00995989">
      <w:hyperlink r:id="rId16" w:history="1">
        <w:r w:rsidRPr="00A6278A">
          <w:rPr>
            <w:rStyle w:val="Hipervnculo"/>
          </w:rPr>
          <w:t>http://www.invi.cdmx.gob.mx/portal/transparencia/sipot/A121Fr52D[inC]_2016-T04_PreguntasPop.pdf</w:t>
        </w:r>
      </w:hyperlink>
    </w:p>
    <w:p w:rsidR="001653D8" w:rsidRPr="00822F3B" w:rsidRDefault="001653D8" w:rsidP="00995989">
      <w:r w:rsidRPr="001653D8">
        <w:t>A121Fr52D[inC]_2016-T04_PreguntasPop</w:t>
      </w:r>
    </w:p>
    <w:sectPr w:rsidR="001653D8" w:rsidRPr="00822F3B" w:rsidSect="00C0296A">
      <w:headerReference w:type="default" r:id="rId17"/>
      <w:footerReference w:type="default" r:id="rId18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913" w:rsidRDefault="006D7913" w:rsidP="00196C41">
      <w:pPr>
        <w:spacing w:after="0" w:line="240" w:lineRule="auto"/>
      </w:pPr>
      <w:r>
        <w:separator/>
      </w:r>
    </w:p>
  </w:endnote>
  <w:endnote w:type="continuationSeparator" w:id="1">
    <w:p w:rsidR="006D7913" w:rsidRDefault="006D7913" w:rsidP="0019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41" w:rsidRPr="004E7C34" w:rsidRDefault="00196C41" w:rsidP="00196C41">
    <w:pPr>
      <w:pStyle w:val="Piedepgina"/>
      <w:jc w:val="center"/>
      <w:rPr>
        <w:rFonts w:ascii="Arial" w:hAnsi="Arial" w:cs="Arial"/>
        <w:sz w:val="12"/>
        <w:szCs w:val="12"/>
      </w:rPr>
    </w:pPr>
    <w:r w:rsidRPr="004E7C34">
      <w:rPr>
        <w:rFonts w:ascii="Arial" w:hAnsi="Arial" w:cs="Arial"/>
        <w:sz w:val="12"/>
        <w:szCs w:val="12"/>
      </w:rPr>
      <w:t xml:space="preserve">Página </w:t>
    </w:r>
    <w:r w:rsidR="0089432C" w:rsidRPr="004E7C34">
      <w:rPr>
        <w:rFonts w:ascii="Arial" w:hAnsi="Arial" w:cs="Arial"/>
        <w:b/>
        <w:bCs/>
        <w:sz w:val="12"/>
        <w:szCs w:val="12"/>
      </w:rPr>
      <w:fldChar w:fldCharType="begin"/>
    </w:r>
    <w:r w:rsidRPr="004E7C34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89432C" w:rsidRPr="004E7C34">
      <w:rPr>
        <w:rFonts w:ascii="Arial" w:hAnsi="Arial" w:cs="Arial"/>
        <w:b/>
        <w:bCs/>
        <w:sz w:val="12"/>
        <w:szCs w:val="12"/>
      </w:rPr>
      <w:fldChar w:fldCharType="separate"/>
    </w:r>
    <w:r w:rsidR="003747BB">
      <w:rPr>
        <w:rFonts w:ascii="Arial" w:hAnsi="Arial" w:cs="Arial"/>
        <w:b/>
        <w:bCs/>
        <w:noProof/>
        <w:sz w:val="12"/>
        <w:szCs w:val="12"/>
      </w:rPr>
      <w:t>2</w:t>
    </w:r>
    <w:r w:rsidR="0089432C" w:rsidRPr="004E7C34">
      <w:rPr>
        <w:rFonts w:ascii="Arial" w:hAnsi="Arial" w:cs="Arial"/>
        <w:b/>
        <w:bCs/>
        <w:sz w:val="12"/>
        <w:szCs w:val="12"/>
      </w:rPr>
      <w:fldChar w:fldCharType="end"/>
    </w:r>
    <w:r w:rsidRPr="004E7C34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3747BB" w:rsidRPr="003747BB">
        <w:rPr>
          <w:rFonts w:ascii="Arial" w:hAnsi="Arial" w:cs="Arial"/>
          <w:b/>
          <w:bCs/>
          <w:noProof/>
          <w:sz w:val="12"/>
          <w:szCs w:val="12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913" w:rsidRDefault="006D7913" w:rsidP="00196C41">
      <w:pPr>
        <w:spacing w:after="0" w:line="240" w:lineRule="auto"/>
      </w:pPr>
      <w:r>
        <w:separator/>
      </w:r>
    </w:p>
  </w:footnote>
  <w:footnote w:type="continuationSeparator" w:id="1">
    <w:p w:rsidR="006D7913" w:rsidRDefault="006D7913" w:rsidP="0019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41" w:rsidRDefault="00196C41">
    <w:pPr>
      <w:pStyle w:val="Encabezado"/>
    </w:pPr>
    <w:r w:rsidRPr="00196C41">
      <w:rPr>
        <w:noProof/>
        <w:lang w:eastAsia="es-MX"/>
      </w:rPr>
      <w:drawing>
        <wp:inline distT="0" distB="0" distL="0" distR="0">
          <wp:extent cx="5612130" cy="920845"/>
          <wp:effectExtent l="19050" t="0" r="7620" b="0"/>
          <wp:docPr id="2" name="webImgShrinked" descr="Imag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Imag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20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C41"/>
    <w:rsid w:val="00016803"/>
    <w:rsid w:val="000267F4"/>
    <w:rsid w:val="0004373B"/>
    <w:rsid w:val="00123228"/>
    <w:rsid w:val="00133206"/>
    <w:rsid w:val="00151417"/>
    <w:rsid w:val="001653D8"/>
    <w:rsid w:val="00196C41"/>
    <w:rsid w:val="001D5D2E"/>
    <w:rsid w:val="002230F3"/>
    <w:rsid w:val="00223825"/>
    <w:rsid w:val="002A26D9"/>
    <w:rsid w:val="002D324E"/>
    <w:rsid w:val="00300C2D"/>
    <w:rsid w:val="003233EE"/>
    <w:rsid w:val="00325CE1"/>
    <w:rsid w:val="003376C0"/>
    <w:rsid w:val="003747BB"/>
    <w:rsid w:val="003D5193"/>
    <w:rsid w:val="004C0DBF"/>
    <w:rsid w:val="004D10F4"/>
    <w:rsid w:val="0057504F"/>
    <w:rsid w:val="005E2310"/>
    <w:rsid w:val="006B5D63"/>
    <w:rsid w:val="006D2F54"/>
    <w:rsid w:val="006D7913"/>
    <w:rsid w:val="006F24F2"/>
    <w:rsid w:val="007D25AB"/>
    <w:rsid w:val="007F135C"/>
    <w:rsid w:val="008225EB"/>
    <w:rsid w:val="00822F3B"/>
    <w:rsid w:val="0089432C"/>
    <w:rsid w:val="008A066C"/>
    <w:rsid w:val="00995989"/>
    <w:rsid w:val="009C53C5"/>
    <w:rsid w:val="00A01366"/>
    <w:rsid w:val="00A10360"/>
    <w:rsid w:val="00A4535E"/>
    <w:rsid w:val="00A858D3"/>
    <w:rsid w:val="00AF5E18"/>
    <w:rsid w:val="00B17701"/>
    <w:rsid w:val="00B32F39"/>
    <w:rsid w:val="00BB1737"/>
    <w:rsid w:val="00C0296A"/>
    <w:rsid w:val="00C43325"/>
    <w:rsid w:val="00CE5674"/>
    <w:rsid w:val="00DE1783"/>
    <w:rsid w:val="00EB68D8"/>
    <w:rsid w:val="00F313AB"/>
    <w:rsid w:val="00F6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C4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96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6C41"/>
  </w:style>
  <w:style w:type="paragraph" w:styleId="Piedepgina">
    <w:name w:val="footer"/>
    <w:basedOn w:val="Normal"/>
    <w:link w:val="PiedepginaCar"/>
    <w:unhideWhenUsed/>
    <w:rsid w:val="00196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C41"/>
  </w:style>
  <w:style w:type="character" w:styleId="Hipervnculo">
    <w:name w:val="Hyperlink"/>
    <w:basedOn w:val="Fuentedeprrafopredeter"/>
    <w:uiPriority w:val="99"/>
    <w:unhideWhenUsed/>
    <w:rsid w:val="001514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C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.cdmx.gob.mx/portal/transparencia/sipot/A121Fr20_2016-T04_HonorariosNot_Tec.pdf" TargetMode="External"/><Relationship Id="rId13" Type="http://schemas.openxmlformats.org/officeDocument/2006/relationships/hyperlink" Target="http://www.invi.cdmx.gob.mx/portal/transparencia/sipot/A121Fr52A%5binB%5d_2016-T04_ReporteCondFam.pdf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nvi.cdmx.gob.mx/portal/transparencia/sipot/SGAO/2016/A121Fr20_2016-T04_SolicitudCondFam.pdf" TargetMode="External"/><Relationship Id="rId12" Type="http://schemas.openxmlformats.org/officeDocument/2006/relationships/hyperlink" Target="http://www.invi.cdmx.gob.mx/portal/transparencia/sipot/A121Fr54_2016_Acdo-2016-agosto-11-Popular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invi.cdmx.gob.mx/portal/transparencia/sipot/A121Fr52D%5binC%5d_2016-T04_PreguntasPop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nvi.cdmx.gob.mx/portal/transparencia/sipot/" TargetMode="External"/><Relationship Id="rId11" Type="http://schemas.openxmlformats.org/officeDocument/2006/relationships/hyperlink" Target="http://www.invi.cdmx.gob.mx/portal/transparencia/sipot/A121Fr54_2016_Acdo-2016-agosto-11-Familiar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nvi.cdmx.gob.mx/portal/transparencia/sipot/A121Fr52C%5binC%5d_2016-T04_PreguntasFam.pdf" TargetMode="External"/><Relationship Id="rId10" Type="http://schemas.openxmlformats.org/officeDocument/2006/relationships/hyperlink" Target="http://www.invi.cdmx.gob.mx/portal/transparencia/sipot/A121Fr54_2016_Acdo-2016-agosto-11-Gaceta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nvi.cdmx.gob.mx/portal/transparencia/sipot/A121Fr20_2016_Acdo-2016-agosto-11-Gaceta.pdf" TargetMode="External"/><Relationship Id="rId14" Type="http://schemas.openxmlformats.org/officeDocument/2006/relationships/hyperlink" Target="http://www.invi.cdmx.gob.mx/portal/transparencia/sipot/A121Fr52B%5binB%5d_2016-T04_ReporteCondPop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ntranet/sitios/portal/Logotipos%20oficiales/Logos%20Encabezados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TOLEDO ROBERTO</dc:creator>
  <cp:lastModifiedBy>HERNANDEZ ERENDIRA</cp:lastModifiedBy>
  <cp:revision>21</cp:revision>
  <cp:lastPrinted>2017-03-06T16:21:00Z</cp:lastPrinted>
  <dcterms:created xsi:type="dcterms:W3CDTF">2017-03-09T22:22:00Z</dcterms:created>
  <dcterms:modified xsi:type="dcterms:W3CDTF">2017-03-13T18:00:00Z</dcterms:modified>
</cp:coreProperties>
</file>