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2A" w:rsidRPr="006239BF" w:rsidRDefault="00915A2A" w:rsidP="00915A2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812401" w:rsidRPr="006239BF" w:rsidRDefault="00812401" w:rsidP="00915A2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15A2A" w:rsidRPr="006239BF" w:rsidRDefault="00915A2A" w:rsidP="00915A2A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6239BF">
        <w:rPr>
          <w:rFonts w:ascii="Arial" w:hAnsi="Arial" w:cs="Arial"/>
          <w:b/>
          <w:bCs/>
          <w:sz w:val="32"/>
          <w:szCs w:val="32"/>
        </w:rPr>
        <w:t>PROGRAMA DE VIVIENDA EN CONJUNTO</w:t>
      </w:r>
    </w:p>
    <w:p w:rsidR="00915A2A" w:rsidRPr="006239BF" w:rsidRDefault="00915A2A" w:rsidP="00915A2A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239BF">
        <w:rPr>
          <w:rFonts w:ascii="Arial" w:hAnsi="Arial" w:cs="Arial"/>
          <w:b/>
          <w:bCs/>
          <w:sz w:val="28"/>
          <w:szCs w:val="28"/>
        </w:rPr>
        <w:t>AYUDAS DE RENTA</w:t>
      </w:r>
    </w:p>
    <w:p w:rsidR="00915A2A" w:rsidRPr="006239BF" w:rsidRDefault="000F7903" w:rsidP="00915A2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REQUISITOS</w:t>
      </w:r>
    </w:p>
    <w:p w:rsidR="00812401" w:rsidRPr="006239BF" w:rsidRDefault="00812401" w:rsidP="00915A2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97E81" w:rsidRDefault="00497E81" w:rsidP="00497E81">
      <w:pPr>
        <w:pStyle w:val="Default"/>
        <w:rPr>
          <w:rFonts w:ascii="Arial" w:hAnsi="Arial" w:cs="Arial"/>
        </w:rPr>
      </w:pPr>
      <w:r w:rsidRPr="000F7903">
        <w:rPr>
          <w:rFonts w:ascii="Arial" w:hAnsi="Arial" w:cs="Arial"/>
        </w:rPr>
        <w:t>Para ser suje</w:t>
      </w:r>
      <w:r w:rsidR="000F7903">
        <w:rPr>
          <w:rFonts w:ascii="Arial" w:hAnsi="Arial" w:cs="Arial"/>
        </w:rPr>
        <w:t>tos del apoyo de renta, deberá:</w:t>
      </w:r>
    </w:p>
    <w:p w:rsidR="000F7903" w:rsidRPr="000F7903" w:rsidRDefault="000F7903" w:rsidP="00497E81">
      <w:pPr>
        <w:pStyle w:val="Default"/>
        <w:rPr>
          <w:rFonts w:ascii="Arial" w:hAnsi="Arial" w:cs="Arial"/>
        </w:rPr>
      </w:pP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jc w:val="both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1. Ocupar una vivienda en el Distrito Federal que haya sido calificada en alto riesgo, de acuerdo a un dictamen de Inhabitabilidad u Opinión Técnica emitida por la autoridad competente, ya sea a título de dueño o, en el caso de inmuebles expropiados por alto riesgo estructural, en calidad de poseedor originario, o compruebe arraigo de por lo menos 3 años. 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2. Evacuar volunta</w:t>
      </w:r>
      <w:r w:rsidR="000F7903">
        <w:rPr>
          <w:rFonts w:ascii="Arial" w:hAnsi="Arial" w:cs="Arial"/>
        </w:rPr>
        <w:t>riamente la vivienda en riesgo.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jc w:val="both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3. Acreditar la desocupación de la vivienda en riesgo (acta de desocupación de vivienda en riesgo que emite la autoridad delegacional en los casos de riesgo hidrometeorológico, geológico </w:t>
      </w:r>
      <w:r w:rsidR="000F7903">
        <w:rPr>
          <w:rFonts w:ascii="Arial" w:hAnsi="Arial" w:cs="Arial"/>
        </w:rPr>
        <w:t>y físico-químico).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4. F</w:t>
      </w:r>
      <w:r w:rsidR="000F7903">
        <w:rPr>
          <w:rFonts w:ascii="Arial" w:hAnsi="Arial" w:cs="Arial"/>
        </w:rPr>
        <w:t>irmar convenio de desocupación.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5. Integrar expediente de riesgo</w:t>
      </w:r>
      <w:r w:rsidR="000F7903">
        <w:rPr>
          <w:rFonts w:ascii="Arial" w:hAnsi="Arial" w:cs="Arial"/>
        </w:rPr>
        <w:t xml:space="preserve"> con los siguientes documentos: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Opinión Técnica o Dictamen de inhabitabilidad de la vivienda que contiene la Calificación de </w:t>
      </w:r>
      <w:r w:rsidR="000F7903">
        <w:rPr>
          <w:rFonts w:ascii="Arial" w:hAnsi="Arial" w:cs="Arial"/>
        </w:rPr>
        <w:t>Riesgo y Recomendación Técnica;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Ficha de identificación </w:t>
      </w:r>
      <w:r w:rsidR="000F7903">
        <w:rPr>
          <w:rFonts w:ascii="Arial" w:hAnsi="Arial" w:cs="Arial"/>
        </w:rPr>
        <w:t>de la Vivienda y sus ocupantes;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Escrito de Aceptación de la propuesta de aten</w:t>
      </w:r>
      <w:r w:rsidR="000F7903">
        <w:rPr>
          <w:rFonts w:ascii="Arial" w:hAnsi="Arial" w:cs="Arial"/>
        </w:rPr>
        <w:t>ción del Instituto de Vivienda;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Acta de desocup</w:t>
      </w:r>
      <w:r w:rsidR="000F7903">
        <w:rPr>
          <w:rFonts w:ascii="Arial" w:hAnsi="Arial" w:cs="Arial"/>
        </w:rPr>
        <w:t>ación de la vivienda en riesgo;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C</w:t>
      </w:r>
      <w:r w:rsidR="000F7903">
        <w:rPr>
          <w:rFonts w:ascii="Arial" w:hAnsi="Arial" w:cs="Arial"/>
        </w:rPr>
        <w:t>opia de Identificación Oficial;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Copia de Cédula Única de Registro P</w:t>
      </w:r>
      <w:r w:rsidR="000F7903">
        <w:rPr>
          <w:rFonts w:ascii="Arial" w:hAnsi="Arial" w:cs="Arial"/>
        </w:rPr>
        <w:t>oblacional;</w:t>
      </w:r>
    </w:p>
    <w:p w:rsidR="00744CE2" w:rsidRPr="000F7903" w:rsidRDefault="00497E81" w:rsidP="003F7D07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Documentos que comprueban su a</w:t>
      </w:r>
      <w:r w:rsidR="000F7903">
        <w:rPr>
          <w:rFonts w:ascii="Arial" w:hAnsi="Arial" w:cs="Arial"/>
        </w:rPr>
        <w:t>rraigo en la vivienda en riesgo.</w:t>
      </w:r>
    </w:p>
    <w:sectPr w:rsidR="00744CE2" w:rsidRPr="000F7903" w:rsidSect="00EB3FCC">
      <w:headerReference w:type="default" r:id="rId10"/>
      <w:footerReference w:type="default" r:id="rId11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56" w:rsidRDefault="00151856" w:rsidP="00006462">
      <w:r>
        <w:separator/>
      </w:r>
    </w:p>
  </w:endnote>
  <w:endnote w:type="continuationSeparator" w:id="0">
    <w:p w:rsidR="00151856" w:rsidRDefault="00151856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altName w:val="Gotham"/>
    <w:panose1 w:val="02000606030000020004"/>
    <w:charset w:val="00"/>
    <w:family w:val="auto"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E2" w:rsidRDefault="00636115" w:rsidP="00744CE2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IAP/MAGG/</w:t>
    </w:r>
    <w:r w:rsidR="00744CE2">
      <w:rPr>
        <w:rFonts w:ascii="Arial" w:hAnsi="Arial" w:cs="Arial"/>
        <w:b/>
        <w:sz w:val="16"/>
        <w:szCs w:val="16"/>
      </w:rPr>
      <w:t>A</w:t>
    </w:r>
    <w:r w:rsidR="00C34231" w:rsidRPr="00C34231">
      <w:rPr>
        <w:rFonts w:ascii="Arial" w:hAnsi="Arial" w:cs="Arial"/>
        <w:b/>
        <w:sz w:val="16"/>
        <w:szCs w:val="16"/>
      </w:rPr>
      <w:t>RS</w:t>
    </w:r>
  </w:p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Promoción y fomento de Programas de Vivienda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Promoción Social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2° piso 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5592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56" w:rsidRDefault="00151856" w:rsidP="00006462">
      <w:r>
        <w:separator/>
      </w:r>
    </w:p>
  </w:footnote>
  <w:footnote w:type="continuationSeparator" w:id="0">
    <w:p w:rsidR="00151856" w:rsidRDefault="00151856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ED" w:rsidRDefault="00353FED" w:rsidP="00353FED">
    <w:pPr>
      <w:pStyle w:val="Encabezado"/>
      <w:rPr>
        <w:noProof/>
        <w:lang w:val="es-MX" w:eastAsia="es-MX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7105" type="#_x0000_t202" style="position:absolute;margin-left:236.5pt;margin-top:-3.65pt;width:243.95pt;height:3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+FvgIAAMU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" filled="f" stroked="f">
          <v:textbox style="mso-next-textbox:#_x0000_s47105" inset="0">
            <w:txbxContent>
              <w:p w:rsidR="00353FED" w:rsidRDefault="00353FED" w:rsidP="00353FED">
                <w:pPr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  <w:t>INSTITUTO DE VIVIENDA DEL DISTRITO FEDERAL</w:t>
                </w:r>
              </w:p>
              <w:p w:rsidR="00353FED" w:rsidRDefault="00353FED" w:rsidP="00353FED">
                <w:pP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DIRECCIÓN GENERAL</w:t>
                </w:r>
              </w:p>
              <w:p w:rsidR="00353FED" w:rsidRDefault="00353FED" w:rsidP="00353FED">
                <w:pPr>
                  <w:rPr>
                    <w:rFonts w:cs="Arial"/>
                    <w:bCs/>
                    <w:color w:val="40404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DIRECCION EJECUTIVA DE PROMOCION Y FOMENTO DE PROGRAMAS DE VIVIENDA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inline distT="0" distB="0" distL="0" distR="0">
          <wp:extent cx="2950210" cy="461010"/>
          <wp:effectExtent l="19050" t="0" r="2540" b="0"/>
          <wp:docPr id="1" name="1 Imagen" descr="logos_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s_ac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73E"/>
    <w:multiLevelType w:val="hybridMultilevel"/>
    <w:tmpl w:val="7400C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7ED2"/>
    <w:rsid w:val="00040C5E"/>
    <w:rsid w:val="000432A6"/>
    <w:rsid w:val="00047035"/>
    <w:rsid w:val="00061C8E"/>
    <w:rsid w:val="000658C3"/>
    <w:rsid w:val="0007127A"/>
    <w:rsid w:val="00075245"/>
    <w:rsid w:val="00082542"/>
    <w:rsid w:val="00085CD1"/>
    <w:rsid w:val="000943F2"/>
    <w:rsid w:val="000A2EF3"/>
    <w:rsid w:val="000D0DFD"/>
    <w:rsid w:val="000E6EB2"/>
    <w:rsid w:val="000E76B2"/>
    <w:rsid w:val="000F7903"/>
    <w:rsid w:val="00113FC8"/>
    <w:rsid w:val="001416F3"/>
    <w:rsid w:val="001460CE"/>
    <w:rsid w:val="00146EFE"/>
    <w:rsid w:val="00151856"/>
    <w:rsid w:val="00155590"/>
    <w:rsid w:val="0016067B"/>
    <w:rsid w:val="00160E65"/>
    <w:rsid w:val="001762A0"/>
    <w:rsid w:val="00180F53"/>
    <w:rsid w:val="001975EA"/>
    <w:rsid w:val="001A4BE9"/>
    <w:rsid w:val="001A7F9D"/>
    <w:rsid w:val="001B1A76"/>
    <w:rsid w:val="001B5326"/>
    <w:rsid w:val="001B6F45"/>
    <w:rsid w:val="001C0C84"/>
    <w:rsid w:val="001E6BF1"/>
    <w:rsid w:val="001F22F7"/>
    <w:rsid w:val="0020547B"/>
    <w:rsid w:val="002170D7"/>
    <w:rsid w:val="002203C0"/>
    <w:rsid w:val="00234710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53FED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E44D6"/>
    <w:rsid w:val="003F633D"/>
    <w:rsid w:val="003F7D07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1E73"/>
    <w:rsid w:val="004855E1"/>
    <w:rsid w:val="00495CBC"/>
    <w:rsid w:val="00497E81"/>
    <w:rsid w:val="004A72E2"/>
    <w:rsid w:val="004C528A"/>
    <w:rsid w:val="004D5AC4"/>
    <w:rsid w:val="004D785D"/>
    <w:rsid w:val="004E7BF2"/>
    <w:rsid w:val="0050163E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D31BF"/>
    <w:rsid w:val="005F6CCD"/>
    <w:rsid w:val="00602B27"/>
    <w:rsid w:val="006060D2"/>
    <w:rsid w:val="00607BFB"/>
    <w:rsid w:val="00615DD5"/>
    <w:rsid w:val="00617985"/>
    <w:rsid w:val="006239BF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221D9"/>
    <w:rsid w:val="00744CE2"/>
    <w:rsid w:val="0074727A"/>
    <w:rsid w:val="00764BBF"/>
    <w:rsid w:val="00772E36"/>
    <w:rsid w:val="00791C54"/>
    <w:rsid w:val="007A6FCA"/>
    <w:rsid w:val="007C3081"/>
    <w:rsid w:val="007F45D6"/>
    <w:rsid w:val="007F7550"/>
    <w:rsid w:val="00802450"/>
    <w:rsid w:val="00812401"/>
    <w:rsid w:val="00830394"/>
    <w:rsid w:val="0083173F"/>
    <w:rsid w:val="0085158C"/>
    <w:rsid w:val="00851F5E"/>
    <w:rsid w:val="0085344F"/>
    <w:rsid w:val="008633E7"/>
    <w:rsid w:val="0087053B"/>
    <w:rsid w:val="008A108D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15A2A"/>
    <w:rsid w:val="0093795B"/>
    <w:rsid w:val="00937C0F"/>
    <w:rsid w:val="009413B4"/>
    <w:rsid w:val="00950CAC"/>
    <w:rsid w:val="00964ECF"/>
    <w:rsid w:val="0097112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036AE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4DA"/>
    <w:rsid w:val="00C51C2C"/>
    <w:rsid w:val="00C656AD"/>
    <w:rsid w:val="00C76EA3"/>
    <w:rsid w:val="00C806D3"/>
    <w:rsid w:val="00C81A50"/>
    <w:rsid w:val="00C830E8"/>
    <w:rsid w:val="00C8502D"/>
    <w:rsid w:val="00C900C6"/>
    <w:rsid w:val="00C9131F"/>
    <w:rsid w:val="00CA62B3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17AC9"/>
    <w:rsid w:val="00D62E9A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EEF"/>
    <w:rsid w:val="00E151D5"/>
    <w:rsid w:val="00E17D39"/>
    <w:rsid w:val="00E212E0"/>
    <w:rsid w:val="00E32544"/>
    <w:rsid w:val="00E37E9E"/>
    <w:rsid w:val="00E41E43"/>
    <w:rsid w:val="00E5506F"/>
    <w:rsid w:val="00E77871"/>
    <w:rsid w:val="00E80F1E"/>
    <w:rsid w:val="00E87B7A"/>
    <w:rsid w:val="00E9666F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3298"/>
    <w:rsid w:val="00F94B2D"/>
    <w:rsid w:val="00FB1734"/>
    <w:rsid w:val="00FC5996"/>
    <w:rsid w:val="00FC61C6"/>
    <w:rsid w:val="00FD154D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7BFB"/>
    <w:rPr>
      <w:color w:val="0000FF" w:themeColor="hyperlink"/>
      <w:u w:val="single"/>
    </w:rPr>
  </w:style>
  <w:style w:type="paragraph" w:customStyle="1" w:styleId="Default">
    <w:name w:val="Default"/>
    <w:rsid w:val="00915A2A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6</cp:revision>
  <cp:lastPrinted>2016-02-10T19:32:00Z</cp:lastPrinted>
  <dcterms:created xsi:type="dcterms:W3CDTF">2016-12-06T19:40:00Z</dcterms:created>
  <dcterms:modified xsi:type="dcterms:W3CDTF">2017-02-22T18:56:00Z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