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221681">
        <w:rPr>
          <w:rFonts w:ascii="Arial" w:hAnsi="Arial" w:cs="Arial"/>
          <w:sz w:val="22"/>
          <w:szCs w:val="22"/>
        </w:rPr>
        <w:t>30</w:t>
      </w:r>
      <w:r w:rsidR="00E71EAB">
        <w:rPr>
          <w:rFonts w:ascii="Arial" w:hAnsi="Arial" w:cs="Arial"/>
          <w:sz w:val="22"/>
          <w:szCs w:val="22"/>
        </w:rPr>
        <w:t xml:space="preserve"> de </w:t>
      </w:r>
      <w:r w:rsidR="00221681">
        <w:rPr>
          <w:rFonts w:ascii="Arial" w:hAnsi="Arial" w:cs="Arial"/>
          <w:sz w:val="22"/>
          <w:szCs w:val="22"/>
        </w:rPr>
        <w:t>junio</w:t>
      </w:r>
      <w:r w:rsidR="000D3E14">
        <w:rPr>
          <w:rFonts w:ascii="Arial" w:hAnsi="Arial" w:cs="Arial"/>
          <w:sz w:val="22"/>
          <w:szCs w:val="22"/>
        </w:rPr>
        <w:t xml:space="preserve">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6050E9" w:rsidRDefault="000D3E14" w:rsidP="000D3E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6050E9" w:rsidRPr="0087252D" w:rsidRDefault="006050E9" w:rsidP="00B2713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Ley de Transparencia, Acceso a la Información Pública y Rendición de Cuentas de la Ciudad de México, Art. 121, fracción XX.</w:t>
      </w:r>
    </w:p>
    <w:p w:rsidR="006050E9" w:rsidRPr="0087252D" w:rsidRDefault="006050E9" w:rsidP="0087252D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6050E9" w:rsidRPr="0087252D" w:rsidRDefault="006050E9" w:rsidP="0087252D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87252D" w:rsidRDefault="000D3E14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87252D">
        <w:rPr>
          <w:rFonts w:ascii="Arial" w:eastAsia="Calibri" w:hAnsi="Arial" w:cs="Arial"/>
          <w:sz w:val="22"/>
          <w:szCs w:val="22"/>
          <w:lang w:val="es-MX"/>
        </w:rPr>
        <w:t xml:space="preserve">La Dirección de Finanzas del Instituto de Vivienda, no requiere de ningún dato adicional a los ya señalados para realizar los trámites referentes a Seguro de  Daños, Seguro de Invalidez Total y/o Permanente, Seguro de Vida,  Solicitud de Carta de No Adeudo y/o Carta Finiquito y Entrega de Carta de No Adeudo </w:t>
      </w:r>
      <w:r w:rsidR="00B27133" w:rsidRPr="0087252D">
        <w:rPr>
          <w:rFonts w:ascii="Arial" w:eastAsia="Calibri" w:hAnsi="Arial" w:cs="Arial"/>
          <w:sz w:val="22"/>
          <w:szCs w:val="22"/>
          <w:lang w:val="es-MX"/>
        </w:rPr>
        <w:t>o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 xml:space="preserve"> Carta Finiquito, para beneficiaros de los Programas de Vivienda en Conjunto </w:t>
      </w:r>
      <w:r w:rsidR="00B27133">
        <w:rPr>
          <w:rFonts w:ascii="Arial" w:eastAsia="Calibri" w:hAnsi="Arial" w:cs="Arial"/>
          <w:sz w:val="22"/>
          <w:szCs w:val="22"/>
          <w:lang w:val="es-MX"/>
        </w:rPr>
        <w:t>y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 xml:space="preserve"> de</w:t>
      </w:r>
      <w:r w:rsidR="00B27133">
        <w:rPr>
          <w:rFonts w:ascii="Arial" w:eastAsia="Calibri" w:hAnsi="Arial" w:cs="Arial"/>
          <w:sz w:val="22"/>
          <w:szCs w:val="22"/>
          <w:lang w:val="es-MX"/>
        </w:rPr>
        <w:t>l Programa de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 xml:space="preserve"> Mejoramiento de Vivienda.  </w:t>
      </w:r>
    </w:p>
    <w:p w:rsidR="000D3E14" w:rsidRPr="0087252D" w:rsidRDefault="000D3E14" w:rsidP="000D3E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6050E9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Dirección de Finanzas</w:t>
      </w:r>
      <w:bookmarkStart w:id="0" w:name="_GoBack"/>
      <w:bookmarkEnd w:id="0"/>
    </w:p>
    <w:sectPr w:rsidR="0087252D" w:rsidRPr="0087252D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58" w:rsidRDefault="00D60D58" w:rsidP="00006462">
      <w:r>
        <w:separator/>
      </w:r>
    </w:p>
  </w:endnote>
  <w:endnote w:type="continuationSeparator" w:id="0">
    <w:p w:rsidR="00D60D58" w:rsidRDefault="00D60D58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221681">
      <w:rPr>
        <w:rFonts w:ascii="Arial" w:hAnsi="Arial" w:cs="Arial"/>
        <w:b/>
        <w:bCs/>
        <w:noProof/>
        <w:sz w:val="12"/>
        <w:szCs w:val="12"/>
      </w:rPr>
      <w:t>1</w:t>
    </w:r>
    <w:r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r w:rsidR="00D60D58">
      <w:fldChar w:fldCharType="begin"/>
    </w:r>
    <w:r w:rsidR="00D60D58">
      <w:instrText>NUMPAGES  \* Arabic  \* MERGEFORMAT</w:instrText>
    </w:r>
    <w:r w:rsidR="00D60D58">
      <w:fldChar w:fldCharType="separate"/>
    </w:r>
    <w:r w:rsidR="00221681" w:rsidRPr="00221681">
      <w:rPr>
        <w:rFonts w:ascii="Arial" w:hAnsi="Arial" w:cs="Arial"/>
        <w:b/>
        <w:bCs/>
        <w:noProof/>
        <w:sz w:val="12"/>
        <w:szCs w:val="12"/>
      </w:rPr>
      <w:t>1</w:t>
    </w:r>
    <w:r w:rsidR="00D60D58">
      <w:rPr>
        <w:rFonts w:ascii="Arial" w:hAnsi="Arial" w:cs="Arial"/>
        <w:b/>
        <w:bCs/>
        <w:noProof/>
        <w:sz w:val="12"/>
        <w:szCs w:val="12"/>
      </w:rPr>
      <w:fldChar w:fldCharType="end"/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58" w:rsidRDefault="00D60D58" w:rsidP="00006462">
      <w:r>
        <w:separator/>
      </w:r>
    </w:p>
  </w:footnote>
  <w:footnote w:type="continuationSeparator" w:id="0">
    <w:p w:rsidR="00D60D58" w:rsidRDefault="00D60D58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221681" w:rsidP="00E80F1E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5E0C79DB" wp14:editId="1FABA6EB">
          <wp:extent cx="1921976" cy="619125"/>
          <wp:effectExtent l="0" t="0" r="254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972" cy="6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9D2"/>
    <w:rsid w:val="00091A83"/>
    <w:rsid w:val="000943F2"/>
    <w:rsid w:val="00094E1B"/>
    <w:rsid w:val="000951C1"/>
    <w:rsid w:val="000959E3"/>
    <w:rsid w:val="000A14C9"/>
    <w:rsid w:val="000A283E"/>
    <w:rsid w:val="000A2EF3"/>
    <w:rsid w:val="000A6057"/>
    <w:rsid w:val="000A634B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E1D8F"/>
    <w:rsid w:val="000E2B6C"/>
    <w:rsid w:val="000E3344"/>
    <w:rsid w:val="000E4D82"/>
    <w:rsid w:val="000E5D29"/>
    <w:rsid w:val="000E5D51"/>
    <w:rsid w:val="000E6EB2"/>
    <w:rsid w:val="000E6F13"/>
    <w:rsid w:val="000E7DB0"/>
    <w:rsid w:val="000F08A3"/>
    <w:rsid w:val="000F37AB"/>
    <w:rsid w:val="000F75CB"/>
    <w:rsid w:val="000F7627"/>
    <w:rsid w:val="000F7D02"/>
    <w:rsid w:val="0010108A"/>
    <w:rsid w:val="00102A1E"/>
    <w:rsid w:val="0011149C"/>
    <w:rsid w:val="001117BA"/>
    <w:rsid w:val="00113FC8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1681"/>
    <w:rsid w:val="00224AF8"/>
    <w:rsid w:val="00224B2E"/>
    <w:rsid w:val="00225353"/>
    <w:rsid w:val="0023469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459"/>
    <w:rsid w:val="002F59B1"/>
    <w:rsid w:val="002F72BF"/>
    <w:rsid w:val="00302B81"/>
    <w:rsid w:val="00303532"/>
    <w:rsid w:val="00305EA0"/>
    <w:rsid w:val="00306C4A"/>
    <w:rsid w:val="00307863"/>
    <w:rsid w:val="003119EC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2144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64C3"/>
    <w:rsid w:val="004A72E2"/>
    <w:rsid w:val="004A77EC"/>
    <w:rsid w:val="004B1D9B"/>
    <w:rsid w:val="004B6769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6BE"/>
    <w:rsid w:val="00684AA6"/>
    <w:rsid w:val="00686BB8"/>
    <w:rsid w:val="00692499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34A"/>
    <w:rsid w:val="007A5392"/>
    <w:rsid w:val="007A6FCA"/>
    <w:rsid w:val="007A7AE7"/>
    <w:rsid w:val="007A7C10"/>
    <w:rsid w:val="007B2259"/>
    <w:rsid w:val="007B650D"/>
    <w:rsid w:val="007B78EE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7550"/>
    <w:rsid w:val="007F7FB9"/>
    <w:rsid w:val="00802450"/>
    <w:rsid w:val="00807601"/>
    <w:rsid w:val="00814948"/>
    <w:rsid w:val="00814BC0"/>
    <w:rsid w:val="00816304"/>
    <w:rsid w:val="00816A4B"/>
    <w:rsid w:val="00820FB9"/>
    <w:rsid w:val="008236C8"/>
    <w:rsid w:val="00824B5E"/>
    <w:rsid w:val="00825AD3"/>
    <w:rsid w:val="00827E71"/>
    <w:rsid w:val="00830394"/>
    <w:rsid w:val="0083173F"/>
    <w:rsid w:val="00841608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535E"/>
    <w:rsid w:val="008659F3"/>
    <w:rsid w:val="00866DA8"/>
    <w:rsid w:val="008700F6"/>
    <w:rsid w:val="0087053B"/>
    <w:rsid w:val="0087252D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2C49"/>
    <w:rsid w:val="009A5AA8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133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60E6"/>
    <w:rsid w:val="00C36975"/>
    <w:rsid w:val="00C369BB"/>
    <w:rsid w:val="00C41409"/>
    <w:rsid w:val="00C43518"/>
    <w:rsid w:val="00C44C38"/>
    <w:rsid w:val="00C45025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D0F1B"/>
    <w:rsid w:val="00CD3FCC"/>
    <w:rsid w:val="00CD7FA9"/>
    <w:rsid w:val="00CE0144"/>
    <w:rsid w:val="00CE34A0"/>
    <w:rsid w:val="00CF1157"/>
    <w:rsid w:val="00CF1804"/>
    <w:rsid w:val="00CF2023"/>
    <w:rsid w:val="00CF31FF"/>
    <w:rsid w:val="00CF4929"/>
    <w:rsid w:val="00CF4B9A"/>
    <w:rsid w:val="00CF6D00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53E4D"/>
    <w:rsid w:val="00D60D58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801B6"/>
    <w:rsid w:val="00D80604"/>
    <w:rsid w:val="00D80A1E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3366"/>
    <w:rsid w:val="00EE4CCC"/>
    <w:rsid w:val="00EE5A75"/>
    <w:rsid w:val="00EF578C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7ADA0-2FAA-4DFE-90BE-227A1BF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C36BBB8-22E1-43BA-90A9-2576D3AF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10</cp:revision>
  <cp:lastPrinted>2018-05-09T23:07:00Z</cp:lastPrinted>
  <dcterms:created xsi:type="dcterms:W3CDTF">2018-05-08T19:04:00Z</dcterms:created>
  <dcterms:modified xsi:type="dcterms:W3CDTF">2018-08-17T19:31:00Z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